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2" w:rsidRPr="006606B7" w:rsidRDefault="00452542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В. Г. Новые методы и приборы автоматического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химконтроля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качества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турбиного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конденсата //</w:t>
      </w:r>
      <w:r w:rsidR="006606B7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6606B7">
        <w:rPr>
          <w:rFonts w:ascii="Times New Roman" w:hAnsi="Times New Roman" w:cs="Times New Roman"/>
          <w:sz w:val="24"/>
          <w:szCs w:val="24"/>
        </w:rPr>
        <w:t>Р</w:t>
      </w:r>
      <w:r w:rsidR="006606B7" w:rsidRPr="006606B7">
        <w:rPr>
          <w:rFonts w:ascii="Times New Roman" w:hAnsi="Times New Roman" w:cs="Times New Roman"/>
          <w:sz w:val="24"/>
          <w:szCs w:val="24"/>
        </w:rPr>
        <w:t>адиоэлектроника, электротехника и энергетика</w:t>
      </w:r>
      <w:r w:rsidRPr="006606B7">
        <w:rPr>
          <w:rFonts w:ascii="Times New Roman" w:hAnsi="Times New Roman" w:cs="Times New Roman"/>
          <w:sz w:val="24"/>
          <w:szCs w:val="24"/>
        </w:rPr>
        <w:t>. – 2003. – С. 117-117.</w:t>
      </w:r>
    </w:p>
    <w:p w:rsidR="00452542" w:rsidRPr="006606B7" w:rsidRDefault="00452542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Зайцева Е. В., Тихомирова Ю. Ю.,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К вопросу повышения надежности измерений удельной электропроводности и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в системах химико-технологического мониторинга на ТЭС //</w:t>
      </w:r>
      <w:r w:rsid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 xml:space="preserve">Состояние и перспективы развития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(XII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чтения). – 2005. – С. 172-172.</w:t>
      </w:r>
    </w:p>
    <w:p w:rsidR="00452542" w:rsidRPr="006606B7" w:rsidRDefault="00452542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Ларин Б. М. Зайцева Е. В.,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Горнушкин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А. Р.,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Алгоритм </w:t>
      </w:r>
      <w:proofErr w:type="gramStart"/>
      <w:r w:rsidRPr="006606B7">
        <w:rPr>
          <w:rFonts w:ascii="Times New Roman" w:hAnsi="Times New Roman" w:cs="Times New Roman"/>
          <w:sz w:val="24"/>
          <w:szCs w:val="24"/>
        </w:rPr>
        <w:t>расчета показателей качества питательной воды прямоточных котлов</w:t>
      </w:r>
      <w:proofErr w:type="gramEnd"/>
      <w:r w:rsidRPr="006606B7">
        <w:rPr>
          <w:rFonts w:ascii="Times New Roman" w:hAnsi="Times New Roman" w:cs="Times New Roman"/>
          <w:sz w:val="24"/>
          <w:szCs w:val="24"/>
        </w:rPr>
        <w:t xml:space="preserve"> //</w:t>
      </w:r>
      <w:r w:rsidR="006606B7">
        <w:rPr>
          <w:rFonts w:ascii="Times New Roman" w:hAnsi="Times New Roman" w:cs="Times New Roman"/>
          <w:sz w:val="24"/>
          <w:szCs w:val="24"/>
        </w:rPr>
        <w:t xml:space="preserve"> С</w:t>
      </w:r>
      <w:r w:rsidR="006606B7" w:rsidRPr="006606B7">
        <w:rPr>
          <w:rFonts w:ascii="Times New Roman" w:hAnsi="Times New Roman" w:cs="Times New Roman"/>
          <w:sz w:val="24"/>
          <w:szCs w:val="24"/>
        </w:rPr>
        <w:t xml:space="preserve">остояние и перспективы развития </w:t>
      </w:r>
      <w:proofErr w:type="spellStart"/>
      <w:r w:rsidR="006606B7" w:rsidRPr="006606B7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(XIV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Бенардосовские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чтения). – 2007. – С. 211-211.</w:t>
      </w:r>
    </w:p>
    <w:p w:rsidR="00D3343A" w:rsidRPr="006606B7" w:rsidRDefault="00E97FD8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Ларин Б. М.,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Краткий обзор материалов международных конференций, организованных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в 2005 и 2006 </w:t>
      </w:r>
      <w:proofErr w:type="spellStart"/>
      <w:proofErr w:type="gramStart"/>
      <w:r w:rsidRPr="006606B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606B7">
        <w:rPr>
          <w:rFonts w:ascii="Times New Roman" w:hAnsi="Times New Roman" w:cs="Times New Roman"/>
          <w:sz w:val="24"/>
          <w:szCs w:val="24"/>
        </w:rPr>
        <w:t xml:space="preserve"> //</w:t>
      </w:r>
      <w:r w:rsid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>Теплоэнергетика. – 2007. – №. 7. – С. 75-76.</w:t>
      </w:r>
    </w:p>
    <w:p w:rsidR="004369E6" w:rsidRPr="006606B7" w:rsidRDefault="004369E6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Ларин Б. М., Бушуев Е.Н., Тихомирова Ю.Ю.,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С.В</w:t>
      </w:r>
      <w:r w:rsidR="00E97FD8" w:rsidRPr="006606B7">
        <w:rPr>
          <w:rFonts w:ascii="Times New Roman" w:hAnsi="Times New Roman" w:cs="Times New Roman"/>
          <w:sz w:val="24"/>
          <w:szCs w:val="24"/>
        </w:rPr>
        <w:t>. Определение концентрации фосфатов в котловой воде путем измерения электропроводности //</w:t>
      </w:r>
      <w:r w:rsidR="006606B7">
        <w:rPr>
          <w:rFonts w:ascii="Times New Roman" w:hAnsi="Times New Roman" w:cs="Times New Roman"/>
          <w:sz w:val="24"/>
          <w:szCs w:val="24"/>
        </w:rPr>
        <w:t xml:space="preserve"> </w:t>
      </w:r>
      <w:r w:rsidR="00E97FD8" w:rsidRPr="006606B7">
        <w:rPr>
          <w:rFonts w:ascii="Times New Roman" w:hAnsi="Times New Roman" w:cs="Times New Roman"/>
          <w:sz w:val="24"/>
          <w:szCs w:val="24"/>
        </w:rPr>
        <w:t>Теплоэнергетика. – 2008. – №. 7. – С. 21-27.</w:t>
      </w:r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D8" w:rsidRPr="006606B7" w:rsidRDefault="004369E6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06B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606B7">
        <w:rPr>
          <w:rFonts w:ascii="Times New Roman" w:hAnsi="Times New Roman" w:cs="Times New Roman"/>
          <w:sz w:val="24"/>
          <w:szCs w:val="24"/>
          <w:lang w:val="en-US"/>
        </w:rPr>
        <w:t>Larin</w:t>
      </w:r>
      <w:proofErr w:type="spellEnd"/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 B. M., </w:t>
      </w:r>
      <w:proofErr w:type="spellStart"/>
      <w:r w:rsidRPr="006606B7">
        <w:rPr>
          <w:rFonts w:ascii="Times New Roman" w:hAnsi="Times New Roman" w:cs="Times New Roman"/>
          <w:sz w:val="24"/>
          <w:szCs w:val="24"/>
          <w:lang w:val="en-US"/>
        </w:rPr>
        <w:t>Bushuev</w:t>
      </w:r>
      <w:proofErr w:type="spellEnd"/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6606B7">
        <w:rPr>
          <w:rFonts w:ascii="Times New Roman" w:hAnsi="Times New Roman" w:cs="Times New Roman"/>
          <w:sz w:val="24"/>
          <w:szCs w:val="24"/>
          <w:lang w:val="en-US"/>
        </w:rPr>
        <w:t>Tikhomirova</w:t>
      </w:r>
      <w:proofErr w:type="spellEnd"/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 Y.Y., </w:t>
      </w:r>
      <w:proofErr w:type="spellStart"/>
      <w:r w:rsidRPr="006606B7">
        <w:rPr>
          <w:rFonts w:ascii="Times New Roman" w:hAnsi="Times New Roman" w:cs="Times New Roman"/>
          <w:sz w:val="24"/>
          <w:szCs w:val="24"/>
          <w:lang w:val="en-US"/>
        </w:rPr>
        <w:t>Kiet</w:t>
      </w:r>
      <w:proofErr w:type="spellEnd"/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 S.V. Determination of phosphate concentration in boiler water using conductivity measurements //</w:t>
      </w:r>
      <w:r w:rsidR="006606B7"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Thermal engineering. – 2008. – </w:t>
      </w:r>
      <w:r w:rsidRPr="006606B7">
        <w:rPr>
          <w:rFonts w:ascii="Times New Roman" w:hAnsi="Times New Roman" w:cs="Times New Roman"/>
          <w:sz w:val="24"/>
          <w:szCs w:val="24"/>
        </w:rPr>
        <w:t>Т</w:t>
      </w:r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. 55. – №. 7. – </w:t>
      </w:r>
      <w:r w:rsidRPr="006606B7">
        <w:rPr>
          <w:rFonts w:ascii="Times New Roman" w:hAnsi="Times New Roman" w:cs="Times New Roman"/>
          <w:sz w:val="24"/>
          <w:szCs w:val="24"/>
        </w:rPr>
        <w:t>С</w:t>
      </w:r>
      <w:r w:rsidRPr="006606B7">
        <w:rPr>
          <w:rFonts w:ascii="Times New Roman" w:hAnsi="Times New Roman" w:cs="Times New Roman"/>
          <w:sz w:val="24"/>
          <w:szCs w:val="24"/>
          <w:lang w:val="en-US"/>
        </w:rPr>
        <w:t>. 558-564.)</w:t>
      </w:r>
    </w:p>
    <w:p w:rsidR="00E97FD8" w:rsidRPr="006606B7" w:rsidRDefault="00E97FD8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>Ларин Б. М.</w:t>
      </w:r>
      <w:r w:rsidR="004B64A7" w:rsidRPr="006606B7">
        <w:rPr>
          <w:rFonts w:ascii="Times New Roman" w:hAnsi="Times New Roman" w:cs="Times New Roman"/>
          <w:sz w:val="24"/>
          <w:szCs w:val="24"/>
        </w:rPr>
        <w:t xml:space="preserve">, Бушуев Е.Н., Ларин А.Б., </w:t>
      </w:r>
      <w:proofErr w:type="spellStart"/>
      <w:r w:rsidR="004B64A7" w:rsidRPr="006606B7">
        <w:rPr>
          <w:rFonts w:ascii="Times New Roman" w:hAnsi="Times New Roman" w:cs="Times New Roman"/>
          <w:sz w:val="24"/>
          <w:szCs w:val="24"/>
        </w:rPr>
        <w:t>Батти</w:t>
      </w:r>
      <w:proofErr w:type="spellEnd"/>
      <w:r w:rsidR="004B64A7" w:rsidRPr="006606B7">
        <w:rPr>
          <w:rFonts w:ascii="Times New Roman" w:hAnsi="Times New Roman" w:cs="Times New Roman"/>
          <w:sz w:val="24"/>
          <w:szCs w:val="24"/>
        </w:rPr>
        <w:t xml:space="preserve"> М.К.Л., Виноградов В.Н., </w:t>
      </w:r>
      <w:proofErr w:type="spellStart"/>
      <w:r w:rsidR="004B64A7"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="004B64A7" w:rsidRPr="006606B7">
        <w:rPr>
          <w:rFonts w:ascii="Times New Roman" w:hAnsi="Times New Roman" w:cs="Times New Roman"/>
          <w:sz w:val="24"/>
          <w:szCs w:val="24"/>
        </w:rPr>
        <w:t xml:space="preserve"> С.В.</w:t>
      </w:r>
      <w:r w:rsidRPr="006606B7">
        <w:rPr>
          <w:rFonts w:ascii="Times New Roman" w:hAnsi="Times New Roman" w:cs="Times New Roman"/>
          <w:sz w:val="24"/>
          <w:szCs w:val="24"/>
        </w:rPr>
        <w:t xml:space="preserve"> Расчетный метод определения концентрации потенциально кислых веществ в питательной воде прямоточных котлов //</w:t>
      </w:r>
      <w:r w:rsid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>Теплоэнергетика. – 2008. – №. 4. – С. 38-41.</w:t>
      </w:r>
    </w:p>
    <w:p w:rsidR="00AD7EC1" w:rsidRPr="006606B7" w:rsidRDefault="004B64A7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606B7">
        <w:rPr>
          <w:rFonts w:ascii="Times New Roman" w:hAnsi="Times New Roman" w:cs="Times New Roman"/>
          <w:sz w:val="24"/>
          <w:szCs w:val="24"/>
          <w:lang w:val="en-US"/>
        </w:rPr>
        <w:t>Larin</w:t>
      </w:r>
      <w:proofErr w:type="spellEnd"/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 B. M, </w:t>
      </w:r>
      <w:proofErr w:type="spellStart"/>
      <w:r w:rsidRPr="006606B7">
        <w:rPr>
          <w:rFonts w:ascii="Times New Roman" w:hAnsi="Times New Roman" w:cs="Times New Roman"/>
          <w:sz w:val="24"/>
          <w:szCs w:val="24"/>
          <w:lang w:val="en-US"/>
        </w:rPr>
        <w:t>Bushuev</w:t>
      </w:r>
      <w:proofErr w:type="spellEnd"/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6606B7">
        <w:rPr>
          <w:rFonts w:ascii="Times New Roman" w:hAnsi="Times New Roman" w:cs="Times New Roman"/>
          <w:sz w:val="24"/>
          <w:szCs w:val="24"/>
          <w:lang w:val="en-US"/>
        </w:rPr>
        <w:t>Larin</w:t>
      </w:r>
      <w:proofErr w:type="spellEnd"/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 A.B., </w:t>
      </w:r>
      <w:proofErr w:type="spellStart"/>
      <w:r w:rsidRPr="006606B7">
        <w:rPr>
          <w:rFonts w:ascii="Times New Roman" w:hAnsi="Times New Roman" w:cs="Times New Roman"/>
          <w:sz w:val="24"/>
          <w:szCs w:val="24"/>
          <w:lang w:val="en-US"/>
        </w:rPr>
        <w:t>Batti</w:t>
      </w:r>
      <w:proofErr w:type="spellEnd"/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 M.K.L., </w:t>
      </w:r>
      <w:proofErr w:type="spellStart"/>
      <w:r w:rsidRPr="006606B7">
        <w:rPr>
          <w:rFonts w:ascii="Times New Roman" w:hAnsi="Times New Roman" w:cs="Times New Roman"/>
          <w:sz w:val="24"/>
          <w:szCs w:val="24"/>
          <w:lang w:val="en-US"/>
        </w:rPr>
        <w:t>Vinogradov</w:t>
      </w:r>
      <w:proofErr w:type="spellEnd"/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 V.N., </w:t>
      </w:r>
      <w:proofErr w:type="spellStart"/>
      <w:r w:rsidRPr="006606B7">
        <w:rPr>
          <w:rFonts w:ascii="Times New Roman" w:hAnsi="Times New Roman" w:cs="Times New Roman"/>
          <w:sz w:val="24"/>
          <w:szCs w:val="24"/>
          <w:lang w:val="en-US"/>
        </w:rPr>
        <w:t>Kiet</w:t>
      </w:r>
      <w:proofErr w:type="spellEnd"/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 S.V. A calculation method for determining the concentration of potentially acid substances in </w:t>
      </w:r>
      <w:proofErr w:type="spellStart"/>
      <w:r w:rsidRPr="006606B7">
        <w:rPr>
          <w:rFonts w:ascii="Times New Roman" w:hAnsi="Times New Roman" w:cs="Times New Roman"/>
          <w:sz w:val="24"/>
          <w:szCs w:val="24"/>
          <w:lang w:val="en-US"/>
        </w:rPr>
        <w:t>feedwater</w:t>
      </w:r>
      <w:proofErr w:type="spellEnd"/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 of once-through boilers //</w:t>
      </w:r>
      <w:r w:rsidR="006606B7"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Thermal engineering. – 2008. – </w:t>
      </w:r>
      <w:r w:rsidRPr="006606B7">
        <w:rPr>
          <w:rFonts w:ascii="Times New Roman" w:hAnsi="Times New Roman" w:cs="Times New Roman"/>
          <w:sz w:val="24"/>
          <w:szCs w:val="24"/>
        </w:rPr>
        <w:t>Т</w:t>
      </w:r>
      <w:r w:rsidRPr="006606B7">
        <w:rPr>
          <w:rFonts w:ascii="Times New Roman" w:hAnsi="Times New Roman" w:cs="Times New Roman"/>
          <w:sz w:val="24"/>
          <w:szCs w:val="24"/>
          <w:lang w:val="en-US"/>
        </w:rPr>
        <w:t xml:space="preserve">. 55. – №. </w:t>
      </w:r>
      <w:r w:rsidRPr="006606B7">
        <w:rPr>
          <w:rFonts w:ascii="Times New Roman" w:hAnsi="Times New Roman" w:cs="Times New Roman"/>
          <w:sz w:val="24"/>
          <w:szCs w:val="24"/>
        </w:rPr>
        <w:t xml:space="preserve">4. – </w:t>
      </w:r>
      <w:proofErr w:type="gramStart"/>
      <w:r w:rsidRPr="006606B7">
        <w:rPr>
          <w:rFonts w:ascii="Times New Roman" w:hAnsi="Times New Roman" w:cs="Times New Roman"/>
          <w:sz w:val="24"/>
          <w:szCs w:val="24"/>
        </w:rPr>
        <w:t>С. 313-318.)</w:t>
      </w:r>
      <w:r w:rsidR="00AD7EC1"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D7EC1" w:rsidRPr="006606B7" w:rsidRDefault="00AD7EC1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В., Воронов В. Н., Бушуев Е. Н. Использование анализатора АПК-051 в системе химико-технологического мониторинга //Теплоэнергетика. – 2009. – №. 7. – С. 75-78.</w:t>
      </w:r>
    </w:p>
    <w:p w:rsidR="00AD7EC1" w:rsidRPr="006606B7" w:rsidRDefault="00AD7EC1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6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Kiet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S.</w:t>
      </w:r>
      <w:proofErr w:type="gramEnd"/>
      <w:r w:rsidRPr="006606B7"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Voronov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V. N.,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Bushuev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E. N.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APK-051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analyzer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. – 2009. – Т. 56. – №. 7. – </w:t>
      </w:r>
      <w:proofErr w:type="gramStart"/>
      <w:r w:rsidRPr="006606B7">
        <w:rPr>
          <w:rFonts w:ascii="Times New Roman" w:hAnsi="Times New Roman" w:cs="Times New Roman"/>
          <w:sz w:val="24"/>
          <w:szCs w:val="24"/>
        </w:rPr>
        <w:t>С. 617-620.)</w:t>
      </w:r>
      <w:proofErr w:type="gramEnd"/>
    </w:p>
    <w:p w:rsidR="00452542" w:rsidRPr="006606B7" w:rsidRDefault="00452542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Воронов В. Н.,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Козюлина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Е. В. Повышение надежности автоматического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химконтроля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питательной воды и конденсата паровых турбин // Новое в российской электроэнергетике. – 2009. – №. 4. – С. 30-40.</w:t>
      </w:r>
    </w:p>
    <w:p w:rsidR="00452542" w:rsidRPr="006606B7" w:rsidRDefault="00452542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Ларин Б. М. Бушуев Е. Н.,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Козюлина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Е. В., Ларин А. Б.,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Анализатор примесей конденсата и способ их определения. – 2009. RU 2348031 C1</w:t>
      </w:r>
    </w:p>
    <w:p w:rsidR="00AD7EC1" w:rsidRPr="006606B7" w:rsidRDefault="00AD7EC1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lastRenderedPageBreak/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Разработка методик и устройств химического контроля во</w:t>
      </w:r>
      <w:r w:rsidR="006606B7" w:rsidRPr="006606B7">
        <w:rPr>
          <w:rFonts w:ascii="Times New Roman" w:hAnsi="Times New Roman" w:cs="Times New Roman"/>
          <w:sz w:val="24"/>
          <w:szCs w:val="24"/>
        </w:rPr>
        <w:t>дного теплоносителя на ТЭС</w:t>
      </w:r>
      <w:r w:rsidRPr="006606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606B7" w:rsidRPr="006606B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6606B7" w:rsidRPr="006606B7">
        <w:rPr>
          <w:rFonts w:ascii="Times New Roman" w:hAnsi="Times New Roman" w:cs="Times New Roman"/>
          <w:sz w:val="24"/>
          <w:szCs w:val="24"/>
        </w:rPr>
        <w:t xml:space="preserve">. ... кандидата технических наук: 05.14.14 </w:t>
      </w:r>
      <w:r w:rsidRPr="006606B7">
        <w:rPr>
          <w:rFonts w:ascii="Times New Roman" w:hAnsi="Times New Roman" w:cs="Times New Roman"/>
          <w:sz w:val="24"/>
          <w:szCs w:val="24"/>
        </w:rPr>
        <w:t xml:space="preserve"> – Московский энергетический институт, 2009.</w:t>
      </w:r>
    </w:p>
    <w:p w:rsidR="00AD7EC1" w:rsidRPr="006606B7" w:rsidRDefault="00AD7EC1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6B7">
        <w:rPr>
          <w:rFonts w:ascii="Times New Roman" w:hAnsi="Times New Roman" w:cs="Times New Roman"/>
          <w:sz w:val="24"/>
          <w:szCs w:val="24"/>
        </w:rPr>
        <w:t xml:space="preserve">Разработка методик и устройств химического контроля водного теплоносителя на ТЭС: автореферат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>.</w:t>
      </w:r>
      <w:r w:rsidR="006606B7" w:rsidRPr="006606B7">
        <w:rPr>
          <w:rFonts w:ascii="Times New Roman" w:hAnsi="Times New Roman" w:cs="Times New Roman"/>
          <w:sz w:val="24"/>
          <w:szCs w:val="24"/>
        </w:rPr>
        <w:t xml:space="preserve"> ... кандидата технических наук</w:t>
      </w:r>
      <w:r w:rsidRPr="006606B7">
        <w:rPr>
          <w:rFonts w:ascii="Times New Roman" w:hAnsi="Times New Roman" w:cs="Times New Roman"/>
          <w:sz w:val="24"/>
          <w:szCs w:val="24"/>
        </w:rPr>
        <w:t xml:space="preserve">: 05.14.14 /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Станислав Викторович; [Место защиты:</w:t>
      </w:r>
      <w:proofErr w:type="gram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6B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энергет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>. ин-т].</w:t>
      </w:r>
      <w:proofErr w:type="gramEnd"/>
      <w:r w:rsidRPr="006606B7">
        <w:rPr>
          <w:rFonts w:ascii="Times New Roman" w:hAnsi="Times New Roman" w:cs="Times New Roman"/>
          <w:sz w:val="24"/>
          <w:szCs w:val="24"/>
        </w:rPr>
        <w:t xml:space="preserve"> - Москва, 2009. - 20 с.</w:t>
      </w:r>
    </w:p>
    <w:p w:rsidR="004B64A7" w:rsidRPr="006606B7" w:rsidRDefault="00F43602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В. Г.,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Устройство комплексной защиты измерительного блока системы автоматического мониторинга химико-технологических параметров жидких сред. – 2014. RU 144728 U1</w:t>
      </w:r>
    </w:p>
    <w:p w:rsidR="004369E6" w:rsidRPr="006606B7" w:rsidRDefault="004369E6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</w:t>
      </w:r>
      <w:r w:rsidR="00AD7EC1" w:rsidRPr="006606B7">
        <w:rPr>
          <w:rFonts w:ascii="Times New Roman" w:hAnsi="Times New Roman" w:cs="Times New Roman"/>
          <w:sz w:val="24"/>
          <w:szCs w:val="24"/>
        </w:rPr>
        <w:t xml:space="preserve">Химический контроль водного теплоносителя на </w:t>
      </w:r>
      <w:r w:rsidRPr="006606B7">
        <w:rPr>
          <w:rFonts w:ascii="Times New Roman" w:hAnsi="Times New Roman" w:cs="Times New Roman"/>
          <w:sz w:val="24"/>
          <w:szCs w:val="24"/>
        </w:rPr>
        <w:t>ТЭС //</w:t>
      </w:r>
      <w:r w:rsidR="00AD7EC1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>Главный энергетик. – 2014. – №. 1. – С. 16-22.</w:t>
      </w:r>
    </w:p>
    <w:p w:rsidR="004369E6" w:rsidRPr="006606B7" w:rsidRDefault="0045455D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6B7">
        <w:rPr>
          <w:rFonts w:ascii="Times New Roman" w:hAnsi="Times New Roman" w:cs="Times New Roman"/>
          <w:sz w:val="24"/>
          <w:szCs w:val="24"/>
        </w:rPr>
        <w:t>Андрюшин</w:t>
      </w:r>
      <w:proofErr w:type="gramEnd"/>
      <w:r w:rsidRPr="006606B7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Е.И., Никитина И.С. Моделирование системы химико-технологического мониторинга водно-химического режима как учебная задача //</w:t>
      </w:r>
      <w:r w:rsidR="00AD7EC1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 xml:space="preserve">Состояние и перспективы развития электро-и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>. – 2015. – С. 239-242.</w:t>
      </w:r>
    </w:p>
    <w:p w:rsidR="00F43602" w:rsidRPr="006606B7" w:rsidRDefault="00F43602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В. Г.,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Разработки для решения задач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пробоподготовки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и контроля качества водного теплоносителя на АЭС // Доклады Белорусского государственного университета информатики и радиоэлектроники. – 2015. – №. 2 (88). – С. 90-93.</w:t>
      </w:r>
    </w:p>
    <w:p w:rsidR="00F43602" w:rsidRPr="006606B7" w:rsidRDefault="00F43602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Андрюшин А. В.,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Е.И., Никитина И.С. Экспериментально-обучающий стенд кафедры АСУТП НИУ МЭИ, оснащенный приборами химического контроля теплоносителя ТЭС и АЭС //Доклады Белорусского государственного университета информатики и радиоэлектроники. – 2015. – №. 2 (88). – С. 238-240.</w:t>
      </w:r>
    </w:p>
    <w:p w:rsidR="004369E6" w:rsidRPr="006606B7" w:rsidRDefault="0045455D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6B7">
        <w:rPr>
          <w:rFonts w:ascii="Times New Roman" w:hAnsi="Times New Roman" w:cs="Times New Roman"/>
          <w:sz w:val="24"/>
          <w:szCs w:val="24"/>
        </w:rPr>
        <w:t>Андрюшин</w:t>
      </w:r>
      <w:proofErr w:type="gramEnd"/>
      <w:r w:rsidRPr="006606B7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Долбикова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Е.И., Никитина И.С. Применение системы CODESYS при обучении основным принципам построения систем химико-технологическог</w:t>
      </w:r>
      <w:bookmarkStart w:id="0" w:name="_GoBack"/>
      <w:bookmarkEnd w:id="0"/>
      <w:r w:rsidRPr="006606B7">
        <w:rPr>
          <w:rFonts w:ascii="Times New Roman" w:hAnsi="Times New Roman" w:cs="Times New Roman"/>
          <w:sz w:val="24"/>
          <w:szCs w:val="24"/>
        </w:rPr>
        <w:t>о мониторинга водно-химического режима //</w:t>
      </w:r>
      <w:r w:rsidR="00452542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>Информатизация инженерного образования. – 2016. – С. 489-490.</w:t>
      </w:r>
    </w:p>
    <w:p w:rsidR="00AD7EC1" w:rsidRPr="006606B7" w:rsidRDefault="00AD7EC1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Andrushin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A. V.,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Dolbikova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N.S.,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Kiet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S.V.,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Merzlikina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E.I.,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Nikitina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I.S.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Reliability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//</w:t>
      </w:r>
      <w:r w:rsidR="00452542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 xml:space="preserve">INTERNATIONAL ACADEMIC FORUM </w:t>
      </w:r>
      <w:proofErr w:type="gramStart"/>
      <w:r w:rsidRPr="006606B7">
        <w:rPr>
          <w:rFonts w:ascii="Times New Roman" w:hAnsi="Times New Roman" w:cs="Times New Roman"/>
          <w:sz w:val="24"/>
          <w:szCs w:val="24"/>
        </w:rPr>
        <w:t>АМО</w:t>
      </w:r>
      <w:proofErr w:type="gramEnd"/>
      <w:r w:rsidRPr="006606B7">
        <w:rPr>
          <w:rFonts w:ascii="Times New Roman" w:hAnsi="Times New Roman" w:cs="Times New Roman"/>
          <w:sz w:val="24"/>
          <w:szCs w:val="24"/>
        </w:rPr>
        <w:t>–SPITSE–NESEFF. – 2016. – С. 24-25.</w:t>
      </w:r>
    </w:p>
    <w:p w:rsidR="00F43602" w:rsidRPr="006606B7" w:rsidRDefault="00F43602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Ларин Б. М., Ларин А. Б., Сорокина А. Я.,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Способ определения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малобуферных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предельно разбавленных водных растворов типа конденсата. – 2016. RU 2573453 C1</w:t>
      </w:r>
    </w:p>
    <w:p w:rsidR="00AD7EC1" w:rsidRPr="006606B7" w:rsidRDefault="00AD7EC1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Козюлина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Е. В., Ларин Б. М.,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Оценка достоверности косвенных измерений примесей в водном теплоносителе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тэс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автоматическим анализатором АПК-051 //Надежность и безопасность энергетики. – 2017. – №. 3. – С. 37-41.</w:t>
      </w:r>
    </w:p>
    <w:p w:rsidR="004B64A7" w:rsidRPr="006606B7" w:rsidRDefault="006408EA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lastRenderedPageBreak/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В. Г.,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Решение задач контроля качества водного теплоносителя с помощью приборов автоматического контроля на современных АЭС //Автоматизация и IT в энергетике. – 2017. – №. 10. – С. 42-45.</w:t>
      </w:r>
    </w:p>
    <w:p w:rsidR="00E97FD8" w:rsidRPr="006606B7" w:rsidRDefault="006408EA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Andriushin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A. V.,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Dolbikova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N. S.,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Kiet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S. V.,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Merzlikina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E. I.,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Nikitina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I. S.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reliability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. – IOP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>, 2017. – Т. 891. – №. 1. – С. 012274.</w:t>
      </w:r>
    </w:p>
    <w:p w:rsidR="00AD7EC1" w:rsidRPr="006606B7" w:rsidRDefault="00AD7EC1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Ларин А. Б., Ларин Б. М., Сорокина А. Я.,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Измерение рН в условиях сверхчистой среды конденсата и питательной воды энергоблоков //</w:t>
      </w:r>
      <w:r w:rsidR="00452542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 xml:space="preserve">Теплоэнергетика. – 2018. – №. 11. – С. 97-102 </w:t>
      </w:r>
    </w:p>
    <w:p w:rsidR="006408EA" w:rsidRPr="006606B7" w:rsidRDefault="00452542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689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>Larin</w:t>
      </w:r>
      <w:proofErr w:type="spellEnd"/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 xml:space="preserve"> A. B., </w:t>
      </w:r>
      <w:proofErr w:type="spellStart"/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>Larin</w:t>
      </w:r>
      <w:proofErr w:type="spellEnd"/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 xml:space="preserve"> B.M., </w:t>
      </w:r>
      <w:proofErr w:type="spellStart"/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>Sorokina</w:t>
      </w:r>
      <w:proofErr w:type="spellEnd"/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 xml:space="preserve"> A.Y., </w:t>
      </w:r>
      <w:proofErr w:type="spellStart"/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>Kiet</w:t>
      </w:r>
      <w:proofErr w:type="spellEnd"/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 xml:space="preserve"> S.V. The measurement of pH in </w:t>
      </w:r>
      <w:proofErr w:type="spellStart"/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>superpure</w:t>
      </w:r>
      <w:proofErr w:type="spellEnd"/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 xml:space="preserve"> condensate and </w:t>
      </w:r>
      <w:proofErr w:type="spellStart"/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>feedwater</w:t>
      </w:r>
      <w:proofErr w:type="spellEnd"/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 xml:space="preserve"> of power units //</w:t>
      </w:r>
      <w:r w:rsidRPr="00826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 xml:space="preserve">Thermal Engineering. – 2018. – </w:t>
      </w:r>
      <w:r w:rsidR="00AD7EC1" w:rsidRPr="006606B7">
        <w:rPr>
          <w:rFonts w:ascii="Times New Roman" w:hAnsi="Times New Roman" w:cs="Times New Roman"/>
          <w:sz w:val="24"/>
          <w:szCs w:val="24"/>
        </w:rPr>
        <w:t>Т</w:t>
      </w:r>
      <w:r w:rsidR="00AD7EC1" w:rsidRPr="0082689D">
        <w:rPr>
          <w:rFonts w:ascii="Times New Roman" w:hAnsi="Times New Roman" w:cs="Times New Roman"/>
          <w:sz w:val="24"/>
          <w:szCs w:val="24"/>
          <w:lang w:val="en-US"/>
        </w:rPr>
        <w:t xml:space="preserve">. 65. – №. </w:t>
      </w:r>
      <w:r w:rsidR="00AD7EC1" w:rsidRPr="006606B7">
        <w:rPr>
          <w:rFonts w:ascii="Times New Roman" w:hAnsi="Times New Roman" w:cs="Times New Roman"/>
          <w:sz w:val="24"/>
          <w:szCs w:val="24"/>
        </w:rPr>
        <w:t xml:space="preserve">11. – </w:t>
      </w:r>
      <w:proofErr w:type="gramStart"/>
      <w:r w:rsidR="00AD7EC1" w:rsidRPr="006606B7">
        <w:rPr>
          <w:rFonts w:ascii="Times New Roman" w:hAnsi="Times New Roman" w:cs="Times New Roman"/>
          <w:sz w:val="24"/>
          <w:szCs w:val="24"/>
        </w:rPr>
        <w:t>С. 854-858.</w:t>
      </w:r>
      <w:r w:rsidRPr="006606B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43602" w:rsidRPr="006606B7" w:rsidRDefault="00F43602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В. Г.,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В., Ларин Б. М., Ларин А. Б. Устройство калибровки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>-метров. – 2018. RU 177955 U1</w:t>
      </w:r>
    </w:p>
    <w:p w:rsidR="00452542" w:rsidRPr="006606B7" w:rsidRDefault="00452542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В. Г.,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В., Ларин Б. М., Ларин А. Б. Способ калибровки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>-метров. – 2018. RU 2659333 C1</w:t>
      </w:r>
    </w:p>
    <w:p w:rsidR="00003F99" w:rsidRPr="006606B7" w:rsidRDefault="00003F99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Ячейка для поверки и калибровки газовых анализаторов с амперометрическими датчиками. – 2019. RU 188698 U1</w:t>
      </w:r>
    </w:p>
    <w:p w:rsidR="00003F99" w:rsidRPr="006606B7" w:rsidRDefault="00003F99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Устройство дозирования подщелачивающего реагента анализатора натрия. – 2019. RU 2690070 C1</w:t>
      </w:r>
    </w:p>
    <w:p w:rsidR="00003F99" w:rsidRPr="006606B7" w:rsidRDefault="00003F99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Измерительная ячейка. – 2019. RU 2690081 C1</w:t>
      </w:r>
    </w:p>
    <w:p w:rsidR="00EE76D1" w:rsidRPr="006606B7" w:rsidRDefault="00EE76D1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Ларин А. Б., Ларин Б. М., Савинов М.П.,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С.В. ТЭС на основе измерений электропроводности и рН //</w:t>
      </w:r>
      <w:r w:rsidR="00452542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>Электрические станции. – 2020. – №. 4. – С. 14-22.</w:t>
      </w:r>
    </w:p>
    <w:p w:rsidR="00EE76D1" w:rsidRPr="006606B7" w:rsidRDefault="00EE76D1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 Новые подходы в решении задач построения современных систем автоматического и лабораторного контроля качества водных сред //Водоподготовка и водно-химические режимы ТЭС. Цели и задачи. – 2020. – С. 56-66.</w:t>
      </w:r>
    </w:p>
    <w:p w:rsidR="00EE76D1" w:rsidRPr="006606B7" w:rsidRDefault="00EE76D1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Larin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A. B.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Larin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B. M.,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Savinov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M. P.,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Kiet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S. V.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Modernization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TPP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Conductivity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//</w:t>
      </w:r>
      <w:r w:rsidR="00452542"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>. – 2020. – Т. 54. – №. 3. – С. 410-417.</w:t>
      </w:r>
    </w:p>
    <w:p w:rsidR="00FF0879" w:rsidRPr="006606B7" w:rsidRDefault="00FF0879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А. Е.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В., Гаджиев К. Г., Мо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Чжо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>, Гаджиев Д. К. Разработка математической модели поведения примесей в котле-утилизаторе при последовательной схеме подачи питательной воды //</w:t>
      </w:r>
      <w:r w:rsidR="00452542" w:rsidRPr="006606B7">
        <w:rPr>
          <w:rFonts w:ascii="Times New Roman" w:hAnsi="Times New Roman" w:cs="Times New Roman"/>
          <w:sz w:val="24"/>
          <w:szCs w:val="24"/>
        </w:rPr>
        <w:t xml:space="preserve"> </w:t>
      </w:r>
      <w:r w:rsidRPr="006606B7">
        <w:rPr>
          <w:rFonts w:ascii="Times New Roman" w:hAnsi="Times New Roman" w:cs="Times New Roman"/>
          <w:sz w:val="24"/>
          <w:szCs w:val="24"/>
        </w:rPr>
        <w:t xml:space="preserve">Новое в </w:t>
      </w:r>
      <w:r w:rsidR="00452542" w:rsidRPr="006606B7">
        <w:rPr>
          <w:rFonts w:ascii="Times New Roman" w:hAnsi="Times New Roman" w:cs="Times New Roman"/>
          <w:sz w:val="24"/>
          <w:szCs w:val="24"/>
        </w:rPr>
        <w:t>Р</w:t>
      </w:r>
      <w:r w:rsidRPr="006606B7">
        <w:rPr>
          <w:rFonts w:ascii="Times New Roman" w:hAnsi="Times New Roman" w:cs="Times New Roman"/>
          <w:sz w:val="24"/>
          <w:szCs w:val="24"/>
        </w:rPr>
        <w:t>оссийской электроэнергетике. – 2021. – №. 7. – С. 28-33.</w:t>
      </w:r>
    </w:p>
    <w:p w:rsidR="00FF0879" w:rsidRPr="006606B7" w:rsidRDefault="00FF0879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А. Е.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В., Гаджиев К. Г., Гаджиев Д. К. Разработка алгоритма дозирования корректирующих реагентов в котел-утилизатор при последовательной схеме </w:t>
      </w:r>
      <w:r w:rsidRPr="006606B7">
        <w:rPr>
          <w:rFonts w:ascii="Times New Roman" w:hAnsi="Times New Roman" w:cs="Times New Roman"/>
          <w:sz w:val="24"/>
          <w:szCs w:val="24"/>
        </w:rPr>
        <w:lastRenderedPageBreak/>
        <w:t>подачи питательной воды //</w:t>
      </w:r>
      <w:r w:rsidR="00452542" w:rsidRPr="006606B7">
        <w:rPr>
          <w:rFonts w:ascii="Times New Roman" w:hAnsi="Times New Roman" w:cs="Times New Roman"/>
          <w:sz w:val="24"/>
          <w:szCs w:val="24"/>
        </w:rPr>
        <w:t xml:space="preserve"> Новое в Российской электроэнергетике </w:t>
      </w:r>
      <w:r w:rsidRPr="006606B7">
        <w:rPr>
          <w:rFonts w:ascii="Times New Roman" w:hAnsi="Times New Roman" w:cs="Times New Roman"/>
          <w:sz w:val="24"/>
          <w:szCs w:val="24"/>
        </w:rPr>
        <w:t xml:space="preserve">Учредители: Информационное агентство"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>-пресс". –</w:t>
      </w:r>
      <w:r w:rsidR="004077A9" w:rsidRPr="006606B7">
        <w:rPr>
          <w:rFonts w:ascii="Times New Roman" w:hAnsi="Times New Roman" w:cs="Times New Roman"/>
          <w:sz w:val="24"/>
          <w:szCs w:val="24"/>
        </w:rPr>
        <w:t xml:space="preserve">2021. – </w:t>
      </w:r>
      <w:r w:rsidRPr="006606B7">
        <w:rPr>
          <w:rFonts w:ascii="Times New Roman" w:hAnsi="Times New Roman" w:cs="Times New Roman"/>
          <w:sz w:val="24"/>
          <w:szCs w:val="24"/>
        </w:rPr>
        <w:t xml:space="preserve"> №. 10. – С. 6-12.</w:t>
      </w:r>
    </w:p>
    <w:p w:rsidR="00FF0879" w:rsidRPr="006606B7" w:rsidRDefault="00FF0879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А. Е.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В., Гаджиев К. Г., Гаджиев Д. К. Расчет времени выхода на режимные параметры водно-химического режима при дозировании корректирующих реагентов в котел-утилизатор и последовательной схеме подачи питательной воды //</w:t>
      </w:r>
      <w:r w:rsidR="00452542" w:rsidRPr="006606B7">
        <w:rPr>
          <w:rFonts w:ascii="Times New Roman" w:hAnsi="Times New Roman" w:cs="Times New Roman"/>
          <w:sz w:val="24"/>
          <w:szCs w:val="24"/>
        </w:rPr>
        <w:t xml:space="preserve"> Новое в Российской электроэнергетике </w:t>
      </w:r>
      <w:r w:rsidRPr="006606B7">
        <w:rPr>
          <w:rFonts w:ascii="Times New Roman" w:hAnsi="Times New Roman" w:cs="Times New Roman"/>
          <w:sz w:val="24"/>
          <w:szCs w:val="24"/>
        </w:rPr>
        <w:t xml:space="preserve">Учредители: Информационное агентство"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>-пресс". – 2021. – №. 12. – С. 15-20.</w:t>
      </w:r>
    </w:p>
    <w:p w:rsidR="00FF0879" w:rsidRPr="006606B7" w:rsidRDefault="00C87839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А. Е.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В., Гаджиев К. Г.,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Кулов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В. Е., Гаджиев Д. К. Организация дозирования корректирующих реагентов в котел утилизатор при последовательной схеме подачи питательной воды // ADVANCES IN SCIENCE AND TECHNOLOGY. – 2021. – С. 54-56.</w:t>
      </w:r>
    </w:p>
    <w:p w:rsidR="00C87839" w:rsidRPr="006606B7" w:rsidRDefault="00C87839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6B7">
        <w:rPr>
          <w:rFonts w:ascii="Times New Roman" w:hAnsi="Times New Roman" w:cs="Times New Roman"/>
          <w:sz w:val="24"/>
          <w:szCs w:val="24"/>
        </w:rPr>
        <w:t xml:space="preserve">Гаджиев Д.К.,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С.В., Гаджиев К.Г.,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Кулов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В.Е., Мо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Чжо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Математический расчет поведения примесей в котле утилизаторе при последовательной схеме подачи питательной воды</w:t>
      </w:r>
      <w:r w:rsidR="00483D1C" w:rsidRPr="006606B7">
        <w:rPr>
          <w:rFonts w:ascii="Times New Roman" w:hAnsi="Times New Roman" w:cs="Times New Roman"/>
          <w:sz w:val="24"/>
          <w:szCs w:val="24"/>
        </w:rPr>
        <w:t xml:space="preserve"> // ADVANCES IN SCIENCE AND TECHNOLOGY. – 2021. – С. 59-60.</w:t>
      </w:r>
    </w:p>
    <w:p w:rsidR="00483D1C" w:rsidRPr="006606B7" w:rsidRDefault="00483D1C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С.В., Гаджиев К.Г., Гаджиев Д.К. Расчет времени выхода на режимные параметры </w:t>
      </w:r>
      <w:r w:rsidR="00452542" w:rsidRPr="006606B7">
        <w:rPr>
          <w:rFonts w:ascii="Times New Roman" w:hAnsi="Times New Roman" w:cs="Times New Roman"/>
          <w:sz w:val="24"/>
          <w:szCs w:val="24"/>
        </w:rPr>
        <w:t>ВХР</w:t>
      </w:r>
      <w:r w:rsidRPr="006606B7">
        <w:rPr>
          <w:rFonts w:ascii="Times New Roman" w:hAnsi="Times New Roman" w:cs="Times New Roman"/>
          <w:sz w:val="24"/>
          <w:szCs w:val="24"/>
        </w:rPr>
        <w:t xml:space="preserve"> при дозировании аминосодержащих корректирующих реагентов в котел утилизатор при последовательной схеме подачи питательной воды // ADVANCES IN SCIENCE AND TECHNOLOGY. – 2021. – С. 61-63.</w:t>
      </w:r>
    </w:p>
    <w:p w:rsidR="00483D1C" w:rsidRPr="006606B7" w:rsidRDefault="00483D1C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А. Е.,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Кулов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В. Е. Алгоритм дозирования аминосодержащих корректирующих реагентов в котел утилизатор при последовательной схеме подачи питательной воды // </w:t>
      </w:r>
      <w:r w:rsidR="00452542" w:rsidRPr="006606B7">
        <w:rPr>
          <w:rFonts w:ascii="Times New Roman" w:hAnsi="Times New Roman" w:cs="Times New Roman"/>
          <w:sz w:val="24"/>
          <w:szCs w:val="24"/>
        </w:rPr>
        <w:t xml:space="preserve">Современные технологии водоподготовки и защиты оборудования от коррозии и </w:t>
      </w:r>
      <w:proofErr w:type="spellStart"/>
      <w:r w:rsidR="00452542" w:rsidRPr="006606B7">
        <w:rPr>
          <w:rFonts w:ascii="Times New Roman" w:hAnsi="Times New Roman" w:cs="Times New Roman"/>
          <w:sz w:val="24"/>
          <w:szCs w:val="24"/>
        </w:rPr>
        <w:t>накипеобразования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>. – 2021. – С. 34-37.</w:t>
      </w:r>
    </w:p>
    <w:p w:rsidR="00483D1C" w:rsidRPr="006606B7" w:rsidRDefault="00483D1C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А. Е. Современные подходы к комплексному решению задач подготовки пробы и контролю качества водных теплоносителей энергетических объектов //  </w:t>
      </w:r>
      <w:r w:rsidR="00452542" w:rsidRPr="006606B7">
        <w:rPr>
          <w:rFonts w:ascii="Times New Roman" w:hAnsi="Times New Roman" w:cs="Times New Roman"/>
          <w:sz w:val="24"/>
          <w:szCs w:val="24"/>
        </w:rPr>
        <w:t xml:space="preserve">Современные технологии водоподготовки и защиты оборудования от коррозии и </w:t>
      </w:r>
      <w:proofErr w:type="spellStart"/>
      <w:r w:rsidR="00452542" w:rsidRPr="006606B7">
        <w:rPr>
          <w:rFonts w:ascii="Times New Roman" w:hAnsi="Times New Roman" w:cs="Times New Roman"/>
          <w:sz w:val="24"/>
          <w:szCs w:val="24"/>
        </w:rPr>
        <w:t>накипеобразования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>. – 2021. – С. 38-52.</w:t>
      </w:r>
    </w:p>
    <w:p w:rsidR="00A570A0" w:rsidRPr="006606B7" w:rsidRDefault="00F466DE" w:rsidP="006606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Киет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6606B7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6606B7">
        <w:rPr>
          <w:rFonts w:ascii="Times New Roman" w:hAnsi="Times New Roman" w:cs="Times New Roman"/>
          <w:sz w:val="24"/>
          <w:szCs w:val="24"/>
        </w:rPr>
        <w:t xml:space="preserve"> А. Е. Современные методы и практические аспекты </w:t>
      </w:r>
      <w:proofErr w:type="gramStart"/>
      <w:r w:rsidRPr="006606B7">
        <w:rPr>
          <w:rFonts w:ascii="Times New Roman" w:hAnsi="Times New Roman" w:cs="Times New Roman"/>
          <w:sz w:val="24"/>
          <w:szCs w:val="24"/>
        </w:rPr>
        <w:t>создания комплексных систем химического контроля качества водных теплоносителей</w:t>
      </w:r>
      <w:proofErr w:type="gramEnd"/>
      <w:r w:rsidRPr="006606B7">
        <w:rPr>
          <w:rFonts w:ascii="Times New Roman" w:hAnsi="Times New Roman" w:cs="Times New Roman"/>
          <w:sz w:val="24"/>
          <w:szCs w:val="24"/>
        </w:rPr>
        <w:t xml:space="preserve"> // </w:t>
      </w:r>
      <w:r w:rsidR="00452542" w:rsidRPr="006606B7">
        <w:rPr>
          <w:rFonts w:ascii="Times New Roman" w:hAnsi="Times New Roman" w:cs="Times New Roman"/>
          <w:sz w:val="24"/>
          <w:szCs w:val="24"/>
        </w:rPr>
        <w:t>Газотурбинные технологии</w:t>
      </w:r>
      <w:r w:rsidRPr="006606B7">
        <w:rPr>
          <w:rFonts w:ascii="Times New Roman" w:hAnsi="Times New Roman" w:cs="Times New Roman"/>
          <w:sz w:val="24"/>
          <w:szCs w:val="24"/>
        </w:rPr>
        <w:t>. – 2022. – №. 1 (184). – С. 40-45.</w:t>
      </w:r>
    </w:p>
    <w:sectPr w:rsidR="00A570A0" w:rsidRPr="006606B7" w:rsidSect="00AD7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212C"/>
    <w:multiLevelType w:val="hybridMultilevel"/>
    <w:tmpl w:val="B6B8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19D1"/>
    <w:multiLevelType w:val="hybridMultilevel"/>
    <w:tmpl w:val="49581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862D2"/>
    <w:multiLevelType w:val="hybridMultilevel"/>
    <w:tmpl w:val="6D2482D4"/>
    <w:lvl w:ilvl="0" w:tplc="B588B9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01DD"/>
    <w:multiLevelType w:val="hybridMultilevel"/>
    <w:tmpl w:val="B74C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BEF0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11856"/>
    <w:multiLevelType w:val="hybridMultilevel"/>
    <w:tmpl w:val="7D10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D8"/>
    <w:rsid w:val="00003F99"/>
    <w:rsid w:val="002F5A62"/>
    <w:rsid w:val="004077A9"/>
    <w:rsid w:val="004369E6"/>
    <w:rsid w:val="00452542"/>
    <w:rsid w:val="0045455D"/>
    <w:rsid w:val="00483D1C"/>
    <w:rsid w:val="004B64A7"/>
    <w:rsid w:val="006408EA"/>
    <w:rsid w:val="006606B7"/>
    <w:rsid w:val="0082689D"/>
    <w:rsid w:val="00A570A0"/>
    <w:rsid w:val="00AD7EC1"/>
    <w:rsid w:val="00C87839"/>
    <w:rsid w:val="00D3343A"/>
    <w:rsid w:val="00E97FD8"/>
    <w:rsid w:val="00EE76D1"/>
    <w:rsid w:val="00F43602"/>
    <w:rsid w:val="00F466DE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Александровская</dc:creator>
  <cp:lastModifiedBy>Анастасия Александровская</cp:lastModifiedBy>
  <cp:revision>5</cp:revision>
  <cp:lastPrinted>2022-05-31T12:50:00Z</cp:lastPrinted>
  <dcterms:created xsi:type="dcterms:W3CDTF">2022-05-31T10:42:00Z</dcterms:created>
  <dcterms:modified xsi:type="dcterms:W3CDTF">2022-05-31T13:06:00Z</dcterms:modified>
</cp:coreProperties>
</file>